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C9BC8" w14:textId="17813CFA" w:rsidR="00CC1D5A" w:rsidRPr="00CC1D5A" w:rsidRDefault="00CC1D5A" w:rsidP="00711ED4">
      <w:pPr>
        <w:snapToGrid w:val="0"/>
        <w:rPr>
          <w:rFonts w:ascii="Calibri" w:hAnsi="Calibri" w:cs="Calibri"/>
          <w:b/>
          <w:bCs/>
          <w:color w:val="FF0000"/>
        </w:rPr>
      </w:pPr>
      <w:r w:rsidRPr="00CC1D5A">
        <w:rPr>
          <w:rFonts w:ascii="Calibri" w:eastAsia="Calibri" w:hAnsi="Calibri" w:cs="Calibri"/>
          <w:b/>
          <w:bCs/>
          <w:color w:val="FF0000"/>
        </w:rPr>
        <w:t>D</w:t>
      </w:r>
      <w:r w:rsidRPr="00CC1D5A">
        <w:rPr>
          <w:rFonts w:ascii="Calibri" w:hAnsi="Calibri" w:cs="Calibri"/>
          <w:b/>
          <w:bCs/>
          <w:color w:val="FF0000"/>
        </w:rPr>
        <w:t>omenica</w:t>
      </w:r>
      <w:r w:rsidRPr="00CC1D5A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20 settembre 2020</w:t>
      </w:r>
    </w:p>
    <w:p w14:paraId="2100E36F" w14:textId="540D0B33" w:rsidR="00CC1D5A" w:rsidRPr="00CC1D5A" w:rsidRDefault="00CC1D5A" w:rsidP="00711ED4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CC1D5A">
        <w:rPr>
          <w:rFonts w:ascii="Verdana" w:hAnsi="Verdana" w:cs="Verdana"/>
          <w:b/>
          <w:color w:val="FF0000"/>
        </w:rPr>
        <w:t>XXV Domenica del Tempo Ordinario</w:t>
      </w:r>
    </w:p>
    <w:p w14:paraId="3E7E1D5A" w14:textId="13738F34" w:rsidR="00CC1D5A" w:rsidRPr="00CC1D5A" w:rsidRDefault="00CC1D5A" w:rsidP="00711ED4">
      <w:pPr>
        <w:pStyle w:val="NormaleWeb"/>
        <w:spacing w:before="0" w:after="0"/>
        <w:rPr>
          <w:i/>
          <w:iCs/>
        </w:rPr>
      </w:pPr>
      <w:proofErr w:type="spellStart"/>
      <w:r w:rsidRPr="00CC1D5A">
        <w:rPr>
          <w:i/>
          <w:iCs/>
        </w:rPr>
        <w:t>Is</w:t>
      </w:r>
      <w:proofErr w:type="spellEnd"/>
      <w:r w:rsidRPr="00CC1D5A">
        <w:rPr>
          <w:i/>
          <w:iCs/>
        </w:rPr>
        <w:t xml:space="preserve"> 55,6-9; Sal 144; Fil 1,20-24.27; Mt 20,1-16</w:t>
      </w:r>
    </w:p>
    <w:p w14:paraId="2A2C3228" w14:textId="5B8ED68A" w:rsidR="00CC1D5A" w:rsidRPr="00CC1D5A" w:rsidRDefault="00CC1D5A" w:rsidP="00711ED4">
      <w:pPr>
        <w:pStyle w:val="NormaleWeb"/>
        <w:spacing w:before="0" w:after="0"/>
        <w:rPr>
          <w:i/>
          <w:iCs/>
        </w:rPr>
      </w:pPr>
      <w:r w:rsidRPr="00CC1D5A">
        <w:rPr>
          <w:i/>
          <w:iCs/>
        </w:rPr>
        <w:t>Sei invidioso perché io sono buono?</w:t>
      </w:r>
      <w:r w:rsidRPr="00CC1D5A">
        <w:t xml:space="preserve"> </w:t>
      </w:r>
    </w:p>
    <w:p w14:paraId="731F311F" w14:textId="77777777" w:rsidR="00CC1D5A" w:rsidRDefault="00CC1D5A" w:rsidP="00EB1DF0">
      <w:pPr>
        <w:spacing w:line="360" w:lineRule="auto"/>
      </w:pPr>
    </w:p>
    <w:p w14:paraId="537017CF" w14:textId="11C9506D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Innanzitutto </w:t>
      </w:r>
      <w:r w:rsidRPr="0094459D">
        <w:rPr>
          <w:rFonts w:asciiTheme="minorHAnsi" w:hAnsiTheme="minorHAnsi" w:cstheme="minorHAnsi"/>
          <w:b/>
          <w:bCs/>
        </w:rPr>
        <w:t>guardiamo Dio</w:t>
      </w:r>
      <w:r w:rsidRPr="0094459D">
        <w:rPr>
          <w:rFonts w:asciiTheme="minorHAnsi" w:hAnsiTheme="minorHAnsi" w:cstheme="minorHAnsi"/>
        </w:rPr>
        <w:t xml:space="preserve">. </w:t>
      </w:r>
    </w:p>
    <w:p w14:paraId="6E049B86" w14:textId="77777777" w:rsidR="00CC1D5A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Nelle domeniche scorse lo abbiamo visto come </w:t>
      </w:r>
      <w:r w:rsidRPr="0094459D">
        <w:rPr>
          <w:rFonts w:asciiTheme="minorHAnsi" w:hAnsiTheme="minorHAnsi" w:cstheme="minorHAnsi"/>
          <w:b/>
          <w:bCs/>
        </w:rPr>
        <w:t>Uno che largamente perdona</w:t>
      </w:r>
      <w:r w:rsidRPr="0094459D">
        <w:rPr>
          <w:rFonts w:asciiTheme="minorHAnsi" w:hAnsiTheme="minorHAnsi" w:cstheme="minorHAnsi"/>
        </w:rPr>
        <w:t xml:space="preserve">. </w:t>
      </w:r>
    </w:p>
    <w:p w14:paraId="4C20A7E2" w14:textId="399E10E8" w:rsidR="00CC1D5A" w:rsidRPr="0094459D" w:rsidRDefault="00CC1D5A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* </w:t>
      </w:r>
      <w:r w:rsidR="00EB1DF0" w:rsidRPr="0094459D">
        <w:rPr>
          <w:rFonts w:asciiTheme="minorHAnsi" w:hAnsiTheme="minorHAnsi" w:cstheme="minorHAnsi"/>
        </w:rPr>
        <w:t xml:space="preserve">Oggi </w:t>
      </w:r>
      <w:r w:rsidR="00EB1DF0" w:rsidRPr="0094459D">
        <w:rPr>
          <w:rFonts w:asciiTheme="minorHAnsi" w:hAnsiTheme="minorHAnsi" w:cstheme="minorHAnsi"/>
          <w:b/>
          <w:bCs/>
        </w:rPr>
        <w:t>cerca operai</w:t>
      </w:r>
      <w:r w:rsidR="00EB1DF0" w:rsidRPr="0094459D">
        <w:rPr>
          <w:rFonts w:asciiTheme="minorHAnsi" w:hAnsiTheme="minorHAnsi" w:cstheme="minorHAnsi"/>
        </w:rPr>
        <w:t xml:space="preserve"> per la sua vigna e la prima cosa </w:t>
      </w:r>
      <w:r w:rsidR="00EB1DF0" w:rsidRPr="0094459D">
        <w:rPr>
          <w:rFonts w:asciiTheme="minorHAnsi" w:hAnsiTheme="minorHAnsi" w:cstheme="minorHAnsi"/>
          <w:b/>
          <w:bCs/>
        </w:rPr>
        <w:t>strana e bella è che Lui continua a uscire</w:t>
      </w:r>
      <w:r w:rsidR="00EB1DF0" w:rsidRPr="0094459D">
        <w:rPr>
          <w:rFonts w:asciiTheme="minorHAnsi" w:hAnsiTheme="minorHAnsi" w:cstheme="minorHAnsi"/>
        </w:rPr>
        <w:t xml:space="preserve">, </w:t>
      </w:r>
    </w:p>
    <w:p w14:paraId="20C0255A" w14:textId="77777777" w:rsidR="00CC1D5A" w:rsidRPr="0094459D" w:rsidRDefault="00CC1D5A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- </w:t>
      </w:r>
      <w:r w:rsidR="00EB1DF0" w:rsidRPr="0094459D">
        <w:rPr>
          <w:rFonts w:asciiTheme="minorHAnsi" w:hAnsiTheme="minorHAnsi" w:cstheme="minorHAnsi"/>
        </w:rPr>
        <w:t xml:space="preserve">perché nessuno rimanga ozioso, </w:t>
      </w:r>
    </w:p>
    <w:p w14:paraId="7364CC05" w14:textId="77777777" w:rsidR="00CC1D5A" w:rsidRPr="0094459D" w:rsidRDefault="00CC1D5A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- </w:t>
      </w:r>
      <w:r w:rsidR="00EB1DF0" w:rsidRPr="0094459D">
        <w:rPr>
          <w:rFonts w:asciiTheme="minorHAnsi" w:hAnsiTheme="minorHAnsi" w:cstheme="minorHAnsi"/>
        </w:rPr>
        <w:t xml:space="preserve">nessuno perda la sua vita nel non fare nulla. </w:t>
      </w:r>
    </w:p>
    <w:p w14:paraId="300D976E" w14:textId="77777777" w:rsidR="00CC1D5A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È una cosa strana, diversa rispetto alla vita, perché nella vita sono gli operai che cercano lavoro: quanti curricula che portano per trovare un posto di lavoro. </w:t>
      </w:r>
    </w:p>
    <w:p w14:paraId="0E4E365F" w14:textId="7CF3CD08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Qui è il padrone che cerca operai, qui </w:t>
      </w:r>
      <w:r w:rsidRPr="0094459D">
        <w:rPr>
          <w:rFonts w:asciiTheme="minorHAnsi" w:hAnsiTheme="minorHAnsi" w:cstheme="minorHAnsi"/>
          <w:b/>
          <w:bCs/>
        </w:rPr>
        <w:t>è Dio che va in cerca dell’uomo</w:t>
      </w:r>
      <w:r w:rsidRPr="0094459D">
        <w:rPr>
          <w:rFonts w:asciiTheme="minorHAnsi" w:hAnsiTheme="minorHAnsi" w:cstheme="minorHAnsi"/>
        </w:rPr>
        <w:t>.</w:t>
      </w:r>
    </w:p>
    <w:p w14:paraId="698889A4" w14:textId="6B2133EA" w:rsidR="00EB1DF0" w:rsidRPr="0094459D" w:rsidRDefault="00CC1D5A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* </w:t>
      </w:r>
      <w:r w:rsidR="00EB1DF0" w:rsidRPr="0094459D">
        <w:rPr>
          <w:rFonts w:asciiTheme="minorHAnsi" w:hAnsiTheme="minorHAnsi" w:cstheme="minorHAnsi"/>
        </w:rPr>
        <w:t xml:space="preserve">E poi questo </w:t>
      </w:r>
      <w:r w:rsidR="00EB1DF0" w:rsidRPr="0094459D">
        <w:rPr>
          <w:rFonts w:asciiTheme="minorHAnsi" w:hAnsiTheme="minorHAnsi" w:cstheme="minorHAnsi"/>
          <w:b/>
          <w:bCs/>
        </w:rPr>
        <w:t>Dio dà a tutti la paga giusta, necessaria</w:t>
      </w:r>
      <w:r w:rsidR="00EB1DF0" w:rsidRPr="0094459D">
        <w:rPr>
          <w:rFonts w:asciiTheme="minorHAnsi" w:hAnsiTheme="minorHAnsi" w:cstheme="minorHAnsi"/>
        </w:rPr>
        <w:t xml:space="preserve">, perché abbiano una vita dignitosa. E non gli importa di essere giudicato male, </w:t>
      </w:r>
      <w:r w:rsidR="00EB1DF0" w:rsidRPr="0094459D">
        <w:rPr>
          <w:rFonts w:asciiTheme="minorHAnsi" w:hAnsiTheme="minorHAnsi" w:cstheme="minorHAnsi"/>
          <w:b/>
          <w:bCs/>
        </w:rPr>
        <w:t>lui ha occhi, ha cuore che pensano solo al bene altrui</w:t>
      </w:r>
      <w:r w:rsidR="00EB1DF0" w:rsidRPr="0094459D">
        <w:rPr>
          <w:rFonts w:asciiTheme="minorHAnsi" w:hAnsiTheme="minorHAnsi" w:cstheme="minorHAnsi"/>
        </w:rPr>
        <w:t>, non all’utile proprio.</w:t>
      </w:r>
    </w:p>
    <w:p w14:paraId="36153C15" w14:textId="43E5AB4C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* Un discepolo grande di Dio è </w:t>
      </w:r>
      <w:r w:rsidRPr="0094459D">
        <w:rPr>
          <w:rFonts w:asciiTheme="minorHAnsi" w:hAnsiTheme="minorHAnsi" w:cstheme="minorHAnsi"/>
          <w:b/>
          <w:bCs/>
        </w:rPr>
        <w:t>Paolo</w:t>
      </w:r>
      <w:r w:rsidRPr="0094459D">
        <w:rPr>
          <w:rFonts w:asciiTheme="minorHAnsi" w:hAnsiTheme="minorHAnsi" w:cstheme="minorHAnsi"/>
        </w:rPr>
        <w:t xml:space="preserve">. Un uomo di Dio che </w:t>
      </w:r>
      <w:r w:rsidRPr="0094459D">
        <w:rPr>
          <w:rFonts w:asciiTheme="minorHAnsi" w:hAnsiTheme="minorHAnsi" w:cstheme="minorHAnsi"/>
          <w:b/>
          <w:bCs/>
        </w:rPr>
        <w:t>ha imparato la stessa strada e dice</w:t>
      </w:r>
      <w:r w:rsidRPr="0094459D">
        <w:rPr>
          <w:rFonts w:asciiTheme="minorHAnsi" w:hAnsiTheme="minorHAnsi" w:cstheme="minorHAnsi"/>
        </w:rPr>
        <w:t xml:space="preserve">: «Il mio desiderio è stare con Gesù in Paradiso, ma </w:t>
      </w:r>
      <w:r w:rsidRPr="0094459D">
        <w:rPr>
          <w:rFonts w:asciiTheme="minorHAnsi" w:hAnsiTheme="minorHAnsi" w:cstheme="minorHAnsi"/>
          <w:b/>
          <w:bCs/>
        </w:rPr>
        <w:t>per voi è più necessario che io rimanga e allora rinuncio al mio desiderio</w:t>
      </w:r>
      <w:r w:rsidRPr="0094459D">
        <w:rPr>
          <w:rFonts w:asciiTheme="minorHAnsi" w:hAnsiTheme="minorHAnsi" w:cstheme="minorHAnsi"/>
        </w:rPr>
        <w:t xml:space="preserve"> e resto con voi».</w:t>
      </w:r>
    </w:p>
    <w:p w14:paraId="67AED3DC" w14:textId="189D723E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* Altro esempio grande in questa settimana è stato il nostro </w:t>
      </w:r>
      <w:r w:rsidRPr="0094459D">
        <w:rPr>
          <w:rFonts w:asciiTheme="minorHAnsi" w:hAnsiTheme="minorHAnsi" w:cstheme="minorHAnsi"/>
          <w:b/>
          <w:bCs/>
        </w:rPr>
        <w:t>don Roberto</w:t>
      </w:r>
      <w:r w:rsidRPr="0094459D">
        <w:rPr>
          <w:rFonts w:asciiTheme="minorHAnsi" w:hAnsiTheme="minorHAnsi" w:cstheme="minorHAnsi"/>
        </w:rPr>
        <w:t xml:space="preserve">, che ha parlato più da morto che nei suoi 50 anni di vita. </w:t>
      </w:r>
      <w:r w:rsidRPr="0094459D">
        <w:rPr>
          <w:rFonts w:asciiTheme="minorHAnsi" w:hAnsiTheme="minorHAnsi" w:cstheme="minorHAnsi"/>
          <w:b/>
          <w:bCs/>
        </w:rPr>
        <w:t>Ha vissuto, è morto</w:t>
      </w:r>
      <w:r w:rsidR="0094459D">
        <w:rPr>
          <w:rFonts w:asciiTheme="minorHAnsi" w:hAnsiTheme="minorHAnsi" w:cstheme="minorHAnsi"/>
          <w:b/>
          <w:bCs/>
        </w:rPr>
        <w:t>,</w:t>
      </w:r>
      <w:r w:rsidRPr="0094459D">
        <w:rPr>
          <w:rFonts w:asciiTheme="minorHAnsi" w:hAnsiTheme="minorHAnsi" w:cstheme="minorHAnsi"/>
          <w:b/>
          <w:bCs/>
        </w:rPr>
        <w:t xml:space="preserve"> pensando agli altri, solo agli altri</w:t>
      </w:r>
      <w:r w:rsidRPr="0094459D">
        <w:rPr>
          <w:rFonts w:asciiTheme="minorHAnsi" w:hAnsiTheme="minorHAnsi" w:cstheme="minorHAnsi"/>
        </w:rPr>
        <w:t xml:space="preserve"> e in un modo delicato e discreto, </w:t>
      </w:r>
      <w:r w:rsidRPr="0094459D">
        <w:rPr>
          <w:rFonts w:asciiTheme="minorHAnsi" w:hAnsiTheme="minorHAnsi" w:cstheme="minorHAnsi"/>
          <w:b/>
          <w:bCs/>
        </w:rPr>
        <w:t>umile, senza che si accorgessero</w:t>
      </w:r>
      <w:r w:rsidRPr="0094459D">
        <w:rPr>
          <w:rFonts w:asciiTheme="minorHAnsi" w:hAnsiTheme="minorHAnsi" w:cstheme="minorHAnsi"/>
        </w:rPr>
        <w:t>.</w:t>
      </w:r>
      <w:r w:rsidR="0094459D">
        <w:rPr>
          <w:rFonts w:asciiTheme="minorHAnsi" w:hAnsiTheme="minorHAnsi" w:cstheme="minorHAnsi"/>
        </w:rPr>
        <w:t xml:space="preserve"> di lui.</w:t>
      </w:r>
    </w:p>
    <w:p w14:paraId="39027DC8" w14:textId="433E1E11" w:rsidR="00EB1DF0" w:rsidRPr="0094459D" w:rsidRDefault="00CC1D5A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</w:rPr>
        <w:t xml:space="preserve">* </w:t>
      </w:r>
      <w:r w:rsidR="00EB1DF0" w:rsidRPr="0094459D">
        <w:rPr>
          <w:rFonts w:asciiTheme="minorHAnsi" w:hAnsiTheme="minorHAnsi" w:cstheme="minorHAnsi"/>
        </w:rPr>
        <w:t xml:space="preserve">San Paolo ci invita a </w:t>
      </w:r>
      <w:r w:rsidR="00EB1DF0" w:rsidRPr="0094459D">
        <w:rPr>
          <w:rFonts w:asciiTheme="minorHAnsi" w:hAnsiTheme="minorHAnsi" w:cstheme="minorHAnsi"/>
          <w:b/>
          <w:bCs/>
        </w:rPr>
        <w:t>vivere per Dio</w:t>
      </w:r>
      <w:r w:rsidR="00EB1DF0" w:rsidRPr="0094459D">
        <w:rPr>
          <w:rFonts w:asciiTheme="minorHAnsi" w:hAnsiTheme="minorHAnsi" w:cstheme="minorHAnsi"/>
        </w:rPr>
        <w:t xml:space="preserve">. Vivere per Dio vuol dire non fare le cose di Dio, </w:t>
      </w:r>
      <w:r w:rsidRPr="0094459D">
        <w:rPr>
          <w:rFonts w:asciiTheme="minorHAnsi" w:hAnsiTheme="minorHAnsi" w:cstheme="minorHAnsi"/>
        </w:rPr>
        <w:t>ma</w:t>
      </w:r>
      <w:r w:rsidR="00EB1DF0" w:rsidRPr="0094459D">
        <w:rPr>
          <w:rFonts w:asciiTheme="minorHAnsi" w:hAnsiTheme="minorHAnsi" w:cstheme="minorHAnsi"/>
          <w:b/>
          <w:bCs/>
        </w:rPr>
        <w:t xml:space="preserve"> ragionare come Lui</w:t>
      </w:r>
      <w:r w:rsidR="00EB1DF0" w:rsidRPr="0094459D">
        <w:rPr>
          <w:rFonts w:asciiTheme="minorHAnsi" w:hAnsiTheme="minorHAnsi" w:cstheme="minorHAnsi"/>
        </w:rPr>
        <w:t>. Questa è la conversione di questa settimana: ragionare come Dio.</w:t>
      </w:r>
    </w:p>
    <w:p w14:paraId="2FA039D9" w14:textId="77777777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  <w:b/>
          <w:bCs/>
        </w:rPr>
        <w:t>Che fare?</w:t>
      </w:r>
    </w:p>
    <w:p w14:paraId="30D80BA8" w14:textId="77777777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  <w:b/>
          <w:bCs/>
        </w:rPr>
        <w:t>1.</w:t>
      </w:r>
      <w:r w:rsidRPr="0094459D">
        <w:rPr>
          <w:rFonts w:asciiTheme="minorHAnsi" w:hAnsiTheme="minorHAnsi" w:cstheme="minorHAnsi"/>
        </w:rPr>
        <w:t xml:space="preserve"> </w:t>
      </w:r>
      <w:r w:rsidRPr="0094459D">
        <w:rPr>
          <w:rFonts w:asciiTheme="minorHAnsi" w:hAnsiTheme="minorHAnsi" w:cstheme="minorHAnsi"/>
          <w:b/>
          <w:bCs/>
        </w:rPr>
        <w:t>Essere felici perché ci ha chiamati alla prima ora</w:t>
      </w:r>
      <w:r w:rsidRPr="0094459D">
        <w:rPr>
          <w:rFonts w:asciiTheme="minorHAnsi" w:hAnsiTheme="minorHAnsi" w:cstheme="minorHAnsi"/>
        </w:rPr>
        <w:t xml:space="preserve">, battezzati da bambini e quindi sentiamo nel cuore </w:t>
      </w:r>
      <w:r w:rsidRPr="0094459D">
        <w:rPr>
          <w:rFonts w:asciiTheme="minorHAnsi" w:hAnsiTheme="minorHAnsi" w:cstheme="minorHAnsi"/>
          <w:b/>
          <w:bCs/>
        </w:rPr>
        <w:t>la gioia di averlo potuto incontrare</w:t>
      </w:r>
      <w:r w:rsidRPr="0094459D">
        <w:rPr>
          <w:rFonts w:asciiTheme="minorHAnsi" w:hAnsiTheme="minorHAnsi" w:cstheme="minorHAnsi"/>
        </w:rPr>
        <w:t xml:space="preserve"> e conoscere fin dalla nostra infanzia, </w:t>
      </w:r>
      <w:r w:rsidRPr="0094459D">
        <w:rPr>
          <w:rFonts w:asciiTheme="minorHAnsi" w:hAnsiTheme="minorHAnsi" w:cstheme="minorHAnsi"/>
          <w:b/>
          <w:bCs/>
        </w:rPr>
        <w:t>dell’avere nel nostro cammino una luce bella</w:t>
      </w:r>
      <w:r w:rsidRPr="0094459D">
        <w:rPr>
          <w:rFonts w:asciiTheme="minorHAnsi" w:hAnsiTheme="minorHAnsi" w:cstheme="minorHAnsi"/>
        </w:rPr>
        <w:t>, che ci ha accompagnato.</w:t>
      </w:r>
    </w:p>
    <w:p w14:paraId="6B43ECFE" w14:textId="399312E6" w:rsidR="00EB1DF0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  <w:b/>
          <w:bCs/>
        </w:rPr>
        <w:t>2.</w:t>
      </w:r>
      <w:r w:rsidRPr="0094459D">
        <w:rPr>
          <w:rFonts w:asciiTheme="minorHAnsi" w:hAnsiTheme="minorHAnsi" w:cstheme="minorHAnsi"/>
        </w:rPr>
        <w:t xml:space="preserve"> </w:t>
      </w:r>
      <w:r w:rsidR="00CC1D5A" w:rsidRPr="0094459D">
        <w:rPr>
          <w:rFonts w:asciiTheme="minorHAnsi" w:hAnsiTheme="minorHAnsi" w:cstheme="minorHAnsi"/>
          <w:b/>
          <w:bCs/>
        </w:rPr>
        <w:t>C</w:t>
      </w:r>
      <w:r w:rsidRPr="0094459D">
        <w:rPr>
          <w:rFonts w:asciiTheme="minorHAnsi" w:hAnsiTheme="minorHAnsi" w:cstheme="minorHAnsi"/>
          <w:b/>
          <w:bCs/>
        </w:rPr>
        <w:t>omportarci come Lui</w:t>
      </w:r>
      <w:r w:rsidR="00CC1D5A" w:rsidRPr="0094459D">
        <w:rPr>
          <w:rFonts w:asciiTheme="minorHAnsi" w:hAnsiTheme="minorHAnsi" w:cstheme="minorHAnsi"/>
          <w:b/>
          <w:bCs/>
        </w:rPr>
        <w:t>:</w:t>
      </w:r>
      <w:r w:rsidRPr="0094459D">
        <w:rPr>
          <w:rFonts w:asciiTheme="minorHAnsi" w:hAnsiTheme="minorHAnsi" w:cstheme="minorHAnsi"/>
          <w:b/>
          <w:bCs/>
        </w:rPr>
        <w:t xml:space="preserve"> uscire incontro ai bisogni, a tutte le ore</w:t>
      </w:r>
      <w:r w:rsidRPr="0094459D">
        <w:rPr>
          <w:rFonts w:asciiTheme="minorHAnsi" w:hAnsiTheme="minorHAnsi" w:cstheme="minorHAnsi"/>
        </w:rPr>
        <w:t xml:space="preserve">, </w:t>
      </w:r>
      <w:r w:rsidRPr="0094459D">
        <w:rPr>
          <w:rFonts w:asciiTheme="minorHAnsi" w:hAnsiTheme="minorHAnsi" w:cstheme="minorHAnsi"/>
          <w:b/>
          <w:bCs/>
        </w:rPr>
        <w:t>pronti sempre a dare una mano, senza tempo, senza orologio, senza pretese</w:t>
      </w:r>
      <w:r w:rsidRPr="0094459D">
        <w:rPr>
          <w:rFonts w:asciiTheme="minorHAnsi" w:hAnsiTheme="minorHAnsi" w:cstheme="minorHAnsi"/>
        </w:rPr>
        <w:t xml:space="preserve">. E </w:t>
      </w:r>
      <w:r w:rsidRPr="0094459D">
        <w:rPr>
          <w:rFonts w:asciiTheme="minorHAnsi" w:hAnsiTheme="minorHAnsi" w:cstheme="minorHAnsi"/>
          <w:b/>
          <w:bCs/>
        </w:rPr>
        <w:t>dare</w:t>
      </w:r>
      <w:r w:rsidRPr="0094459D">
        <w:rPr>
          <w:rFonts w:asciiTheme="minorHAnsi" w:hAnsiTheme="minorHAnsi" w:cstheme="minorHAnsi"/>
        </w:rPr>
        <w:t xml:space="preserve"> agli altri non quello che piace</w:t>
      </w:r>
      <w:r w:rsidR="00CC1D5A" w:rsidRPr="0094459D">
        <w:rPr>
          <w:rFonts w:asciiTheme="minorHAnsi" w:hAnsiTheme="minorHAnsi" w:cstheme="minorHAnsi"/>
        </w:rPr>
        <w:t xml:space="preserve"> a noi</w:t>
      </w:r>
      <w:r w:rsidRPr="0094459D">
        <w:rPr>
          <w:rFonts w:asciiTheme="minorHAnsi" w:hAnsiTheme="minorHAnsi" w:cstheme="minorHAnsi"/>
        </w:rPr>
        <w:t xml:space="preserve">, che </w:t>
      </w:r>
      <w:r w:rsidR="00CC1D5A" w:rsidRPr="0094459D">
        <w:rPr>
          <w:rFonts w:asciiTheme="minorHAnsi" w:hAnsiTheme="minorHAnsi" w:cstheme="minorHAnsi"/>
        </w:rPr>
        <w:t xml:space="preserve">ci </w:t>
      </w:r>
      <w:r w:rsidRPr="0094459D">
        <w:rPr>
          <w:rFonts w:asciiTheme="minorHAnsi" w:hAnsiTheme="minorHAnsi" w:cstheme="minorHAnsi"/>
        </w:rPr>
        <w:t xml:space="preserve">fa contenti, ma </w:t>
      </w:r>
      <w:r w:rsidRPr="0094459D">
        <w:rPr>
          <w:rFonts w:asciiTheme="minorHAnsi" w:hAnsiTheme="minorHAnsi" w:cstheme="minorHAnsi"/>
          <w:b/>
          <w:bCs/>
        </w:rPr>
        <w:t>quello di cui gli altri hanno bisogno</w:t>
      </w:r>
      <w:r w:rsidRPr="0094459D">
        <w:rPr>
          <w:rFonts w:asciiTheme="minorHAnsi" w:hAnsiTheme="minorHAnsi" w:cstheme="minorHAnsi"/>
        </w:rPr>
        <w:t>.</w:t>
      </w:r>
    </w:p>
    <w:p w14:paraId="4A563BDE" w14:textId="77777777" w:rsidR="00CC1D5A" w:rsidRPr="0094459D" w:rsidRDefault="00EB1DF0" w:rsidP="00EB1DF0">
      <w:pPr>
        <w:spacing w:line="360" w:lineRule="auto"/>
        <w:rPr>
          <w:rFonts w:asciiTheme="minorHAnsi" w:hAnsiTheme="minorHAnsi" w:cstheme="minorHAnsi"/>
        </w:rPr>
      </w:pPr>
      <w:r w:rsidRPr="0094459D">
        <w:rPr>
          <w:rFonts w:asciiTheme="minorHAnsi" w:hAnsiTheme="minorHAnsi" w:cstheme="minorHAnsi"/>
          <w:b/>
          <w:bCs/>
        </w:rPr>
        <w:t xml:space="preserve">3. </w:t>
      </w:r>
      <w:r w:rsidRPr="0094459D">
        <w:rPr>
          <w:rFonts w:asciiTheme="minorHAnsi" w:hAnsiTheme="minorHAnsi" w:cstheme="minorHAnsi"/>
        </w:rPr>
        <w:t xml:space="preserve">E infine </w:t>
      </w:r>
      <w:r w:rsidRPr="0094459D">
        <w:rPr>
          <w:rFonts w:asciiTheme="minorHAnsi" w:hAnsiTheme="minorHAnsi" w:cstheme="minorHAnsi"/>
          <w:b/>
          <w:bCs/>
        </w:rPr>
        <w:t>avere il desiderio</w:t>
      </w:r>
      <w:r w:rsidR="00CC1D5A" w:rsidRPr="0094459D">
        <w:rPr>
          <w:rFonts w:asciiTheme="minorHAnsi" w:hAnsiTheme="minorHAnsi" w:cstheme="minorHAnsi"/>
          <w:b/>
          <w:bCs/>
        </w:rPr>
        <w:t xml:space="preserve"> di</w:t>
      </w:r>
      <w:r w:rsidRPr="0094459D">
        <w:rPr>
          <w:rFonts w:asciiTheme="minorHAnsi" w:hAnsiTheme="minorHAnsi" w:cstheme="minorHAnsi"/>
        </w:rPr>
        <w:t xml:space="preserve"> Paolo e mai perderlo</w:t>
      </w:r>
      <w:r w:rsidR="00CC1D5A" w:rsidRPr="0094459D">
        <w:rPr>
          <w:rFonts w:asciiTheme="minorHAnsi" w:hAnsiTheme="minorHAnsi" w:cstheme="minorHAnsi"/>
        </w:rPr>
        <w:t xml:space="preserve">: </w:t>
      </w:r>
      <w:r w:rsidRPr="0094459D">
        <w:rPr>
          <w:rFonts w:asciiTheme="minorHAnsi" w:hAnsiTheme="minorHAnsi" w:cstheme="minorHAnsi"/>
          <w:b/>
          <w:bCs/>
        </w:rPr>
        <w:t>di essere con Cristo</w:t>
      </w:r>
      <w:r w:rsidRPr="0094459D">
        <w:rPr>
          <w:rFonts w:asciiTheme="minorHAnsi" w:hAnsiTheme="minorHAnsi" w:cstheme="minorHAnsi"/>
        </w:rPr>
        <w:t xml:space="preserve">. </w:t>
      </w:r>
    </w:p>
    <w:p w14:paraId="27E7B89F" w14:textId="5CE41108" w:rsidR="00EB1DF0" w:rsidRPr="0094459D" w:rsidRDefault="00EB1DF0" w:rsidP="00EB1DF0">
      <w:pPr>
        <w:spacing w:line="360" w:lineRule="auto"/>
        <w:rPr>
          <w:rFonts w:asciiTheme="minorHAnsi" w:hAnsiTheme="minorHAnsi" w:cstheme="minorHAnsi"/>
          <w:b/>
          <w:bCs/>
        </w:rPr>
      </w:pPr>
      <w:r w:rsidRPr="0094459D">
        <w:rPr>
          <w:rFonts w:asciiTheme="minorHAnsi" w:hAnsiTheme="minorHAnsi" w:cstheme="minorHAnsi"/>
          <w:b/>
          <w:bCs/>
        </w:rPr>
        <w:t xml:space="preserve">L’Eucaristia </w:t>
      </w:r>
      <w:r w:rsidRPr="0094459D">
        <w:rPr>
          <w:rFonts w:asciiTheme="minorHAnsi" w:hAnsiTheme="minorHAnsi" w:cstheme="minorHAnsi"/>
        </w:rPr>
        <w:t xml:space="preserve">che celebriamo </w:t>
      </w:r>
      <w:r w:rsidRPr="0094459D">
        <w:rPr>
          <w:rFonts w:asciiTheme="minorHAnsi" w:hAnsiTheme="minorHAnsi" w:cstheme="minorHAnsi"/>
          <w:b/>
          <w:bCs/>
        </w:rPr>
        <w:t>è questo, è la possibilità che questo desiderio diventi realtà</w:t>
      </w:r>
      <w:r w:rsidRPr="0094459D">
        <w:rPr>
          <w:rFonts w:asciiTheme="minorHAnsi" w:hAnsiTheme="minorHAnsi" w:cstheme="minorHAnsi"/>
        </w:rPr>
        <w:t xml:space="preserve">, </w:t>
      </w:r>
      <w:r w:rsidRPr="0094459D">
        <w:rPr>
          <w:rFonts w:asciiTheme="minorHAnsi" w:hAnsiTheme="minorHAnsi" w:cstheme="minorHAnsi"/>
          <w:b/>
          <w:bCs/>
        </w:rPr>
        <w:t xml:space="preserve">perché io e </w:t>
      </w:r>
      <w:r w:rsidR="00CC1D5A" w:rsidRPr="0094459D">
        <w:rPr>
          <w:rFonts w:asciiTheme="minorHAnsi" w:hAnsiTheme="minorHAnsi" w:cstheme="minorHAnsi"/>
          <w:b/>
          <w:bCs/>
        </w:rPr>
        <w:t>Gesù</w:t>
      </w:r>
      <w:r w:rsidRPr="0094459D">
        <w:rPr>
          <w:rFonts w:asciiTheme="minorHAnsi" w:hAnsiTheme="minorHAnsi" w:cstheme="minorHAnsi"/>
          <w:b/>
          <w:bCs/>
        </w:rPr>
        <w:t xml:space="preserve"> oggi attraverso </w:t>
      </w:r>
      <w:r w:rsidR="00CC1D5A" w:rsidRPr="0094459D">
        <w:rPr>
          <w:rFonts w:asciiTheme="minorHAnsi" w:hAnsiTheme="minorHAnsi" w:cstheme="minorHAnsi"/>
          <w:b/>
          <w:bCs/>
        </w:rPr>
        <w:t>il Pane Santo</w:t>
      </w:r>
      <w:r w:rsidRPr="0094459D">
        <w:rPr>
          <w:rFonts w:asciiTheme="minorHAnsi" w:hAnsiTheme="minorHAnsi" w:cstheme="minorHAnsi"/>
          <w:b/>
          <w:bCs/>
        </w:rPr>
        <w:t xml:space="preserve"> siamo una cosa solo, perché l’amore che abbiamo l’uno per l’altro, ora </w:t>
      </w:r>
      <w:r w:rsidR="00CC1D5A" w:rsidRPr="0094459D">
        <w:rPr>
          <w:rFonts w:asciiTheme="minorHAnsi" w:hAnsiTheme="minorHAnsi" w:cstheme="minorHAnsi"/>
          <w:b/>
          <w:bCs/>
        </w:rPr>
        <w:t xml:space="preserve">è </w:t>
      </w:r>
      <w:r w:rsidRPr="0094459D">
        <w:rPr>
          <w:rFonts w:asciiTheme="minorHAnsi" w:hAnsiTheme="minorHAnsi" w:cstheme="minorHAnsi"/>
          <w:b/>
          <w:bCs/>
        </w:rPr>
        <w:t xml:space="preserve">pieno, </w:t>
      </w:r>
      <w:r w:rsidR="00CC1D5A" w:rsidRPr="0094459D">
        <w:rPr>
          <w:rFonts w:asciiTheme="minorHAnsi" w:hAnsiTheme="minorHAnsi" w:cstheme="minorHAnsi"/>
          <w:b/>
          <w:bCs/>
        </w:rPr>
        <w:t xml:space="preserve">siamo </w:t>
      </w:r>
      <w:r w:rsidRPr="0094459D">
        <w:rPr>
          <w:rFonts w:asciiTheme="minorHAnsi" w:hAnsiTheme="minorHAnsi" w:cstheme="minorHAnsi"/>
          <w:b/>
          <w:bCs/>
        </w:rPr>
        <w:t>una cosa sola.</w:t>
      </w:r>
    </w:p>
    <w:sectPr w:rsidR="00EB1DF0" w:rsidRPr="0094459D" w:rsidSect="00CC1D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0"/>
    <w:rsid w:val="002C07C4"/>
    <w:rsid w:val="0094459D"/>
    <w:rsid w:val="00CC1D5A"/>
    <w:rsid w:val="00E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15CB"/>
  <w15:chartTrackingRefBased/>
  <w15:docId w15:val="{2A5B9157-8046-4E27-805C-260C149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D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C1D5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2020-09-18T17:55:00Z</dcterms:created>
  <dcterms:modified xsi:type="dcterms:W3CDTF">2020-09-20T14:46:00Z</dcterms:modified>
</cp:coreProperties>
</file>